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D6E" w:rsidRDefault="00F01D6E" w:rsidP="00F01D6E">
      <w:pPr>
        <w:pStyle w:val="NormalWeb"/>
        <w:shd w:val="clear" w:color="auto" w:fill="FFFFFF"/>
        <w:spacing w:after="0"/>
        <w:jc w:val="both"/>
        <w:rPr>
          <w:rStyle w:val="Strong"/>
        </w:rPr>
      </w:pPr>
      <w:proofErr w:type="spellStart"/>
      <w:r w:rsidRPr="00B017FF">
        <w:rPr>
          <w:rStyle w:val="Strong"/>
        </w:rPr>
        <w:t>Erasmus</w:t>
      </w:r>
      <w:proofErr w:type="spellEnd"/>
      <w:r w:rsidRPr="00B017FF">
        <w:rPr>
          <w:rStyle w:val="Strong"/>
        </w:rPr>
        <w:t>+ Öğrenci Öğrenim Hareketliliği Programına Seçildikten Sonra</w:t>
      </w:r>
    </w:p>
    <w:p w:rsidR="00F93563" w:rsidRPr="00B017FF" w:rsidRDefault="00F93563" w:rsidP="00F01D6E">
      <w:pPr>
        <w:pStyle w:val="NormalWeb"/>
        <w:shd w:val="clear" w:color="auto" w:fill="FFFFFF"/>
        <w:spacing w:after="0"/>
        <w:jc w:val="both"/>
      </w:pPr>
    </w:p>
    <w:p w:rsidR="00F01D6E" w:rsidRDefault="00F01D6E" w:rsidP="00F01D6E">
      <w:pPr>
        <w:pStyle w:val="NormalWeb"/>
        <w:shd w:val="clear" w:color="auto" w:fill="FFFFFF"/>
        <w:spacing w:after="0"/>
        <w:jc w:val="both"/>
      </w:pPr>
      <w:r w:rsidRPr="00B017FF">
        <w:t xml:space="preserve">Uluslararası İlişkiler Ofisi, yerleşmiş olduğunuz üniversiteye bir e-posta göndererek sizleri </w:t>
      </w:r>
      <w:proofErr w:type="spellStart"/>
      <w:r w:rsidRPr="00B017FF">
        <w:t>nomine</w:t>
      </w:r>
      <w:proofErr w:type="spellEnd"/>
      <w:r w:rsidRPr="00B017FF">
        <w:t xml:space="preserve"> (iletişim bilgilerinizi ve </w:t>
      </w:r>
      <w:proofErr w:type="spellStart"/>
      <w:r w:rsidRPr="00B017FF">
        <w:t>Erasmusa</w:t>
      </w:r>
      <w:proofErr w:type="spellEnd"/>
      <w:r w:rsidRPr="00B017FF">
        <w:t xml:space="preserve"> katılacağınız dönemi belirterek) edecektir.</w:t>
      </w:r>
    </w:p>
    <w:p w:rsidR="00880964" w:rsidRPr="00B017FF" w:rsidRDefault="00BF56A9" w:rsidP="00F01D6E">
      <w:pPr>
        <w:pStyle w:val="NormalWeb"/>
        <w:shd w:val="clear" w:color="auto" w:fill="FFFFFF"/>
        <w:spacing w:after="0"/>
        <w:jc w:val="both"/>
      </w:pPr>
      <w:r>
        <w:t>(İlk 20</w:t>
      </w:r>
      <w:r w:rsidR="00880964">
        <w:t xml:space="preserve"> öğrenci için </w:t>
      </w:r>
      <w:proofErr w:type="spellStart"/>
      <w:r w:rsidR="00880964">
        <w:t>nomine</w:t>
      </w:r>
      <w:proofErr w:type="spellEnd"/>
      <w:r w:rsidR="00880964">
        <w:t xml:space="preserve"> işlemi yapılacaktır, </w:t>
      </w:r>
      <w:proofErr w:type="spellStart"/>
      <w:r w:rsidR="00880964">
        <w:t>hibesiz</w:t>
      </w:r>
      <w:proofErr w:type="spellEnd"/>
      <w:r w:rsidR="00880964">
        <w:t xml:space="preserve"> gitmek isteyen öğrenciler isimlerini bildirirlerse </w:t>
      </w:r>
      <w:proofErr w:type="spellStart"/>
      <w:r w:rsidR="00880964">
        <w:t>nomine</w:t>
      </w:r>
      <w:proofErr w:type="spellEnd"/>
      <w:r w:rsidR="00880964">
        <w:t xml:space="preserve"> işlemleri yapılacaktır.)</w:t>
      </w:r>
    </w:p>
    <w:p w:rsidR="00F01D6E" w:rsidRPr="00B017FF" w:rsidRDefault="00F01D6E" w:rsidP="00F01D6E">
      <w:pPr>
        <w:pStyle w:val="NormalWeb"/>
        <w:shd w:val="clear" w:color="auto" w:fill="FFFFFF"/>
        <w:spacing w:after="0"/>
        <w:jc w:val="both"/>
      </w:pPr>
      <w:r w:rsidRPr="00B017FF">
        <w:t xml:space="preserve">Yerleşmiş olduğunuz üniversitenin başvuru formlarını bulmanız ve/veya ilgili üniversitenin </w:t>
      </w:r>
      <w:proofErr w:type="spellStart"/>
      <w:r w:rsidRPr="00B017FF">
        <w:t>Erasmus</w:t>
      </w:r>
      <w:proofErr w:type="spellEnd"/>
      <w:r w:rsidRPr="00B017FF">
        <w:t xml:space="preserve"> Office/International Office/</w:t>
      </w:r>
      <w:proofErr w:type="spellStart"/>
      <w:r w:rsidRPr="00B017FF">
        <w:t>Admission</w:t>
      </w:r>
      <w:proofErr w:type="spellEnd"/>
      <w:r w:rsidRPr="00B017FF">
        <w:t xml:space="preserve"> gibi ilgili birimiyle iletişime geçip yardım istemeniz gerekir. Anlaşmalı olduğumuz bütün üniversitelerin iletişim bilgilerine Uluslararası İlişkiler Ofisi web sitesinden ulaşabilirsiniz veya</w:t>
      </w:r>
    </w:p>
    <w:p w:rsidR="00F01D6E" w:rsidRPr="00B017FF" w:rsidRDefault="008C6C16" w:rsidP="00F01D6E">
      <w:pPr>
        <w:pStyle w:val="NormalWeb"/>
        <w:shd w:val="clear" w:color="auto" w:fill="FFFFFF"/>
        <w:spacing w:after="0"/>
        <w:jc w:val="both"/>
      </w:pPr>
      <w:hyperlink r:id="rId7" w:history="1">
        <w:r w:rsidR="00F01D6E" w:rsidRPr="00B017FF">
          <w:rPr>
            <w:rStyle w:val="Hyperlink"/>
          </w:rPr>
          <w:t>http://erasmus.gantep.edu.tr/pages.php?url=ikili-anlasmalar-bilateral-agreements-24</w:t>
        </w:r>
      </w:hyperlink>
    </w:p>
    <w:p w:rsidR="00F01D6E" w:rsidRDefault="00F01D6E" w:rsidP="00F01D6E">
      <w:pPr>
        <w:pStyle w:val="NormalWeb"/>
        <w:shd w:val="clear" w:color="auto" w:fill="FFFFFF"/>
        <w:spacing w:after="0"/>
        <w:jc w:val="both"/>
      </w:pPr>
      <w:proofErr w:type="gramStart"/>
      <w:r w:rsidRPr="00B017FF">
        <w:t>linkinden</w:t>
      </w:r>
      <w:proofErr w:type="gramEnd"/>
      <w:r w:rsidRPr="00B017FF">
        <w:t xml:space="preserve"> ulaşabilirsiniz.</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Başvuru formları her üniversite için yaklaşık olarak aynı olmakla birlikte farklılık da göstermektedir.</w:t>
      </w:r>
    </w:p>
    <w:p w:rsidR="00F01D6E" w:rsidRPr="00B017FF" w:rsidRDefault="00F01D6E" w:rsidP="00F01D6E">
      <w:pPr>
        <w:pStyle w:val="NormalWeb"/>
        <w:shd w:val="clear" w:color="auto" w:fill="FFFFFF"/>
        <w:spacing w:after="0"/>
        <w:jc w:val="both"/>
      </w:pPr>
      <w:r w:rsidRPr="00B017FF">
        <w:rPr>
          <w:rStyle w:val="Strong"/>
        </w:rPr>
        <w:t>İstenen bazı başvuru formu isimleri</w:t>
      </w:r>
    </w:p>
    <w:p w:rsidR="00F01D6E" w:rsidRPr="00B017FF" w:rsidRDefault="00F01D6E" w:rsidP="00F01D6E">
      <w:pPr>
        <w:pStyle w:val="NormalWeb"/>
        <w:shd w:val="clear" w:color="auto" w:fill="FFFFFF"/>
        <w:spacing w:after="0"/>
        <w:jc w:val="both"/>
      </w:pPr>
      <w:r w:rsidRPr="00B017FF">
        <w:rPr>
          <w:rStyle w:val="Strong"/>
        </w:rPr>
        <w:t>-Application Form (</w:t>
      </w:r>
      <w:proofErr w:type="gramStart"/>
      <w:r w:rsidRPr="00B017FF">
        <w:rPr>
          <w:rStyle w:val="Strong"/>
        </w:rPr>
        <w:t>online</w:t>
      </w:r>
      <w:proofErr w:type="gramEnd"/>
      <w:r w:rsidRPr="00B017FF">
        <w:rPr>
          <w:rStyle w:val="Strong"/>
        </w:rPr>
        <w:t xml:space="preserve"> veya belge ile olabilir)</w:t>
      </w:r>
    </w:p>
    <w:p w:rsidR="00F01D6E" w:rsidRPr="00B017FF" w:rsidRDefault="00F01D6E" w:rsidP="00F01D6E">
      <w:pPr>
        <w:pStyle w:val="NormalWeb"/>
        <w:shd w:val="clear" w:color="auto" w:fill="FFFFFF"/>
        <w:spacing w:after="0"/>
        <w:jc w:val="both"/>
      </w:pPr>
      <w:r w:rsidRPr="00B017FF">
        <w:rPr>
          <w:rStyle w:val="Strong"/>
        </w:rPr>
        <w:t xml:space="preserve">-Learning </w:t>
      </w:r>
      <w:proofErr w:type="spellStart"/>
      <w:r w:rsidRPr="00B017FF">
        <w:rPr>
          <w:rStyle w:val="Strong"/>
        </w:rPr>
        <w:t>Agreement</w:t>
      </w:r>
      <w:proofErr w:type="spellEnd"/>
      <w:r w:rsidRPr="00B017FF">
        <w:rPr>
          <w:rStyle w:val="Strong"/>
        </w:rPr>
        <w:t xml:space="preserve"> (Öğrenim Anlaşması), 30 ECTS (30 AKTS) olmalıdır +-2 kredi. </w:t>
      </w:r>
      <w:r w:rsidR="00880964">
        <w:rPr>
          <w:rStyle w:val="Strong"/>
        </w:rPr>
        <w:t xml:space="preserve">(28 veya 32 kredi olabilir eksik </w:t>
      </w:r>
      <w:proofErr w:type="gramStart"/>
      <w:r w:rsidR="00880964">
        <w:rPr>
          <w:rStyle w:val="Strong"/>
        </w:rPr>
        <w:t>yada</w:t>
      </w:r>
      <w:proofErr w:type="gramEnd"/>
      <w:r w:rsidR="00880964">
        <w:rPr>
          <w:rStyle w:val="Strong"/>
        </w:rPr>
        <w:t xml:space="preserve"> fazla olamaz)</w:t>
      </w:r>
    </w:p>
    <w:p w:rsidR="00F01D6E" w:rsidRDefault="00F01D6E" w:rsidP="00F01D6E">
      <w:pPr>
        <w:pStyle w:val="NormalWeb"/>
        <w:shd w:val="clear" w:color="auto" w:fill="FFFFFF"/>
        <w:spacing w:after="0"/>
        <w:jc w:val="both"/>
        <w:rPr>
          <w:rStyle w:val="Strong"/>
        </w:rPr>
      </w:pPr>
      <w:r w:rsidRPr="00B017FF">
        <w:rPr>
          <w:rStyle w:val="Strong"/>
        </w:rPr>
        <w:t>-</w:t>
      </w:r>
      <w:proofErr w:type="spellStart"/>
      <w:r w:rsidRPr="00B017FF">
        <w:rPr>
          <w:rStyle w:val="Strong"/>
        </w:rPr>
        <w:t>Accomodation</w:t>
      </w:r>
      <w:proofErr w:type="spellEnd"/>
      <w:r w:rsidRPr="00B017FF">
        <w:rPr>
          <w:rStyle w:val="Strong"/>
        </w:rPr>
        <w:t xml:space="preserve"> Application Form</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Bunlar sadece bazı formların ismidir. Lütfen gideceğiniz üniversitenin web sitesinden gerekli belgelerin listesini takip ediniz.</w:t>
      </w:r>
    </w:p>
    <w:p w:rsidR="00F01D6E" w:rsidRPr="00B017FF" w:rsidRDefault="00F01D6E" w:rsidP="00F01D6E">
      <w:pPr>
        <w:pStyle w:val="NormalWeb"/>
        <w:shd w:val="clear" w:color="auto" w:fill="FFFFFF"/>
        <w:spacing w:after="0"/>
        <w:jc w:val="both"/>
      </w:pPr>
      <w:r w:rsidRPr="00B017FF">
        <w:t xml:space="preserve">Başvuru formlarını doldurulduktan sonra ilgili alanları imzalamalısınız, </w:t>
      </w:r>
      <w:proofErr w:type="spellStart"/>
      <w:r w:rsidRPr="00B017FF">
        <w:t>Erasmus</w:t>
      </w:r>
      <w:proofErr w:type="spellEnd"/>
      <w:r w:rsidRPr="00B017FF">
        <w:t xml:space="preserve"> Bölüm Koordinatörünüz ve Uluslararası İlişkiler Ofisine imzalattıktan sonra, gideceğiniz üniversiteye önce e-posta daha sonra gerekiyor ise postalayarak göndermelisiniz.</w:t>
      </w:r>
    </w:p>
    <w:p w:rsidR="00F01D6E" w:rsidRPr="00B017FF" w:rsidRDefault="00F01D6E" w:rsidP="00F01D6E">
      <w:pPr>
        <w:pStyle w:val="NormalWeb"/>
        <w:shd w:val="clear" w:color="auto" w:fill="FFFFFF"/>
        <w:spacing w:after="0"/>
        <w:jc w:val="both"/>
      </w:pPr>
      <w:r w:rsidRPr="00B017FF">
        <w:t xml:space="preserve">(Learning </w:t>
      </w:r>
      <w:proofErr w:type="spellStart"/>
      <w:r w:rsidRPr="00B017FF">
        <w:t>Agreement’ın</w:t>
      </w:r>
      <w:proofErr w:type="spellEnd"/>
      <w:r w:rsidRPr="00B017FF">
        <w:t xml:space="preserve"> her sayfası bölüm koordinatörü tarafından imzalanmalı ve tarih yazılmalıdır.) Kendiniz için bir kopyasını aldıktan sonra bir kopyasını da Ofise teslim etmeniz gerekmektedir.</w:t>
      </w:r>
    </w:p>
    <w:p w:rsidR="00F01D6E" w:rsidRPr="00B017FF" w:rsidRDefault="00F01D6E" w:rsidP="00F01D6E">
      <w:pPr>
        <w:pStyle w:val="NormalWeb"/>
        <w:shd w:val="clear" w:color="auto" w:fill="FFFFFF"/>
        <w:spacing w:after="0"/>
        <w:jc w:val="both"/>
      </w:pPr>
      <w:r w:rsidRPr="00B017FF">
        <w:t>Online başvuru alan üniversitelerin formları doldurulup çıktı alınmalı, gerekli yerler imzalatıldıktan sonra bir kopyası Uluslararası İlişkiler Ofisine teslim edilmelidir. </w:t>
      </w:r>
      <w:proofErr w:type="spellStart"/>
      <w:r w:rsidRPr="00B017FF">
        <w:t>Erasmus</w:t>
      </w:r>
      <w:proofErr w:type="spellEnd"/>
      <w:r w:rsidRPr="00B017FF">
        <w:t xml:space="preserve"> ile ilgili elinize geçen her belgenin bir kopyasını </w:t>
      </w:r>
      <w:proofErr w:type="spellStart"/>
      <w:r w:rsidRPr="00B017FF">
        <w:t>Erasmus</w:t>
      </w:r>
      <w:proofErr w:type="spellEnd"/>
      <w:r w:rsidRPr="00B017FF">
        <w:t xml:space="preserve"> bitene kadar saklamalısınız ve bir örneğini Uluslararası İlişkiler Ofisine teslim etmelisiniz.</w:t>
      </w:r>
    </w:p>
    <w:p w:rsidR="00F01D6E" w:rsidRPr="00B017FF" w:rsidRDefault="00F01D6E" w:rsidP="00F01D6E">
      <w:pPr>
        <w:pStyle w:val="NormalWeb"/>
        <w:shd w:val="clear" w:color="auto" w:fill="FFFFFF"/>
        <w:spacing w:after="0"/>
        <w:jc w:val="both"/>
      </w:pPr>
      <w:r w:rsidRPr="00B017FF">
        <w:t>Başvuru belgelerinde pasaport fotokopisi isteyen üniversitelere, pasaportunuz yok ise, henüz pasaport belgenizin olmadığını ancak en kısa sürede pasaport edinip onlara ileteceğinizi yazabilirsiniz.</w:t>
      </w:r>
    </w:p>
    <w:p w:rsidR="00F01D6E" w:rsidRDefault="00F01D6E" w:rsidP="00F01D6E">
      <w:pPr>
        <w:pStyle w:val="NormalWeb"/>
        <w:shd w:val="clear" w:color="auto" w:fill="FFFFFF"/>
        <w:spacing w:after="0"/>
        <w:jc w:val="both"/>
      </w:pPr>
      <w:r w:rsidRPr="00B017FF">
        <w:t xml:space="preserve">Başvuru formları gönderildikten sonra, başvuru yaptığınız üniversiteden sizi </w:t>
      </w:r>
      <w:proofErr w:type="spellStart"/>
      <w:r w:rsidRPr="00B017FF">
        <w:t>Erasmus</w:t>
      </w:r>
      <w:proofErr w:type="spellEnd"/>
      <w:r w:rsidRPr="00B017FF">
        <w:t xml:space="preserve"> programına kabul ettiklerine dair </w:t>
      </w:r>
      <w:proofErr w:type="spellStart"/>
      <w:r w:rsidRPr="00B017FF">
        <w:rPr>
          <w:rStyle w:val="Strong"/>
        </w:rPr>
        <w:t>Acceptance</w:t>
      </w:r>
      <w:proofErr w:type="spellEnd"/>
      <w:r w:rsidRPr="00B017FF">
        <w:rPr>
          <w:rStyle w:val="Strong"/>
        </w:rPr>
        <w:t xml:space="preserve"> </w:t>
      </w:r>
      <w:proofErr w:type="spellStart"/>
      <w:r w:rsidRPr="00B017FF">
        <w:rPr>
          <w:rStyle w:val="Strong"/>
        </w:rPr>
        <w:t>Letter</w:t>
      </w:r>
      <w:proofErr w:type="spellEnd"/>
      <w:r w:rsidRPr="00B017FF">
        <w:rPr>
          <w:rStyle w:val="Strong"/>
        </w:rPr>
        <w:t>/</w:t>
      </w:r>
      <w:proofErr w:type="spellStart"/>
      <w:r w:rsidRPr="00B017FF">
        <w:rPr>
          <w:rStyle w:val="Strong"/>
        </w:rPr>
        <w:t>Letter</w:t>
      </w:r>
      <w:proofErr w:type="spellEnd"/>
      <w:r w:rsidRPr="00B017FF">
        <w:rPr>
          <w:rStyle w:val="Strong"/>
        </w:rPr>
        <w:t xml:space="preserve"> of </w:t>
      </w:r>
      <w:proofErr w:type="spellStart"/>
      <w:r w:rsidRPr="00B017FF">
        <w:rPr>
          <w:rStyle w:val="Strong"/>
        </w:rPr>
        <w:t>Admission</w:t>
      </w:r>
      <w:proofErr w:type="spellEnd"/>
      <w:r w:rsidRPr="00B017FF">
        <w:rPr>
          <w:rStyle w:val="Strong"/>
        </w:rPr>
        <w:t>/Kabul Belgesi</w:t>
      </w:r>
      <w:r w:rsidRPr="00B017FF">
        <w:t> göndermeleri gerekmektedir. Bu belgenin bir örneğini Uluslararası İlişkiler Ofisine teslim etmelisiniz.</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 xml:space="preserve">Herhangi bir üniversiteyi tercih edip yerleşmek (İkili Anlaşmamız olsa dahi) ilgili üniversitede </w:t>
      </w:r>
      <w:proofErr w:type="spellStart"/>
      <w:r w:rsidRPr="00B017FF">
        <w:t>Erasmus</w:t>
      </w:r>
      <w:proofErr w:type="spellEnd"/>
      <w:r w:rsidRPr="00B017FF">
        <w:t xml:space="preserve"> yapma hakkı sağlamaz. Tercih edilen üniversitenin başvuru sonrasında öğrenciyi kabul etmesi ve kabul belgesi göndermesi gerekmektedir.</w:t>
      </w:r>
    </w:p>
    <w:p w:rsidR="00F01D6E" w:rsidRPr="00B017FF" w:rsidRDefault="00F01D6E" w:rsidP="00F01D6E">
      <w:pPr>
        <w:pStyle w:val="NormalWeb"/>
        <w:shd w:val="clear" w:color="auto" w:fill="FFFFFF"/>
        <w:spacing w:after="0"/>
        <w:jc w:val="both"/>
      </w:pPr>
      <w:r w:rsidRPr="00B017FF">
        <w:t>Bu aşamadan sonra Ofis tarafından sizlere Pasaport harcından muaf olmanız için </w:t>
      </w:r>
      <w:r w:rsidRPr="00B017FF">
        <w:rPr>
          <w:rStyle w:val="Strong"/>
        </w:rPr>
        <w:t>Harçsız Öğrenci Pasaport Yazısı</w:t>
      </w:r>
      <w:r w:rsidRPr="00B017FF">
        <w:t> ve Vize başvurusunda kullanacağınız hibe miktarınızı da belirten </w:t>
      </w:r>
      <w:r w:rsidRPr="00B017FF">
        <w:rPr>
          <w:rStyle w:val="Strong"/>
        </w:rPr>
        <w:t>Vize Kolaylaştırıcı Yazı </w:t>
      </w:r>
      <w:r w:rsidRPr="00B017FF">
        <w:t>hazırlayıp sizlere teslim edecektir</w:t>
      </w:r>
      <w:r w:rsidRPr="00B017FF">
        <w:rPr>
          <w:rStyle w:val="Strong"/>
        </w:rPr>
        <w:t>.</w:t>
      </w:r>
    </w:p>
    <w:p w:rsidR="00F01D6E" w:rsidRPr="00B017FF" w:rsidRDefault="00F01D6E" w:rsidP="00F01D6E">
      <w:pPr>
        <w:pStyle w:val="NormalWeb"/>
        <w:shd w:val="clear" w:color="auto" w:fill="FFFFFF"/>
        <w:spacing w:after="0"/>
        <w:jc w:val="both"/>
      </w:pPr>
      <w:r w:rsidRPr="00B017FF">
        <w:t>Uluslararası İlişkiler Ofisi web sayfasındaki Belgeler ve Dokümanlar Linkinde bulunan </w:t>
      </w:r>
      <w:r w:rsidRPr="00B017FF">
        <w:rPr>
          <w:rStyle w:val="Strong"/>
        </w:rPr>
        <w:t>Öğrenci Bilgi Formu </w:t>
      </w:r>
      <w:r w:rsidRPr="00B017FF">
        <w:t>ve</w:t>
      </w:r>
      <w:r w:rsidRPr="00B017FF">
        <w:rPr>
          <w:rStyle w:val="Strong"/>
        </w:rPr>
        <w:t> Ders Tanıma Formunu </w:t>
      </w:r>
      <w:r w:rsidRPr="00B017FF">
        <w:t>doldurarak diğer belgelerle Ofise teslim etmeniz gerekmektedir.</w:t>
      </w:r>
    </w:p>
    <w:p w:rsidR="00F01D6E" w:rsidRPr="00B017FF" w:rsidRDefault="008C6C16" w:rsidP="00F01D6E">
      <w:pPr>
        <w:pStyle w:val="NormalWeb"/>
        <w:shd w:val="clear" w:color="auto" w:fill="FFFFFF"/>
        <w:spacing w:after="0"/>
        <w:jc w:val="both"/>
      </w:pPr>
      <w:hyperlink r:id="rId8" w:history="1">
        <w:r w:rsidR="00F01D6E" w:rsidRPr="00B017FF">
          <w:rPr>
            <w:rStyle w:val="Hyperlink"/>
          </w:rPr>
          <w:t>http://erasmus.gantep.edu.tr/pages.php?url=belgeler-ve-formlar-application-forms-8</w:t>
        </w:r>
      </w:hyperlink>
    </w:p>
    <w:p w:rsidR="00F01D6E" w:rsidRDefault="00F01D6E" w:rsidP="00F01D6E">
      <w:pPr>
        <w:pStyle w:val="NormalWeb"/>
        <w:shd w:val="clear" w:color="auto" w:fill="FFFFFF"/>
        <w:spacing w:after="0"/>
        <w:jc w:val="both"/>
      </w:pPr>
      <w:r w:rsidRPr="00B017FF">
        <w:t>Ofis tarafından belirtilecek Banka’dan (</w:t>
      </w:r>
      <w:proofErr w:type="spellStart"/>
      <w:r w:rsidRPr="00B017FF">
        <w:t>Halkbankası</w:t>
      </w:r>
      <w:proofErr w:type="spellEnd"/>
      <w:r w:rsidRPr="00B017FF">
        <w:t>) kendi adınıza </w:t>
      </w:r>
      <w:r w:rsidRPr="00B017FF">
        <w:rPr>
          <w:rStyle w:val="Strong"/>
        </w:rPr>
        <w:t>EURO hesabı açtırarak</w:t>
      </w:r>
      <w:r w:rsidRPr="00B017FF">
        <w:t xml:space="preserve"> bankadan aldığınız </w:t>
      </w:r>
      <w:proofErr w:type="gramStart"/>
      <w:r w:rsidRPr="00B017FF">
        <w:t>dekontun</w:t>
      </w:r>
      <w:proofErr w:type="gramEnd"/>
      <w:r w:rsidRPr="00B017FF">
        <w:t xml:space="preserve"> üzerine –Bölüm, -Doğum Tarihi, -Gideceğiniz Üniversite adı ve Ülke, - Gidiş dönüş tarihleriniz, -E-posta, -Telefon Numarası, Ev adresi (ailenizin adresi) bilgilerinizi yazarak Ofise teslim etmeli ve Ofis tarafından hazırlanan </w:t>
      </w:r>
      <w:r w:rsidRPr="00B017FF">
        <w:rPr>
          <w:rStyle w:val="Strong"/>
        </w:rPr>
        <w:t>Hibe sözleşmesini imzalamalısınız</w:t>
      </w:r>
      <w:r w:rsidRPr="00B017FF">
        <w:t>.</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Vize başvurunsa talep edilen 30.000 avro teminatlı Seyahat Sağlık Sigortasını yaptırmanız gerekir. Bu sigorta herhangi bir sigorta acentesinden yapılabilir.</w:t>
      </w:r>
    </w:p>
    <w:p w:rsidR="00F01D6E" w:rsidRDefault="00F01D6E" w:rsidP="00F01D6E">
      <w:pPr>
        <w:pStyle w:val="NormalWeb"/>
        <w:shd w:val="clear" w:color="auto" w:fill="FFFFFF"/>
        <w:spacing w:after="0"/>
        <w:jc w:val="both"/>
      </w:pPr>
      <w:proofErr w:type="spellStart"/>
      <w:r w:rsidRPr="00B017FF">
        <w:t>Erasmus</w:t>
      </w:r>
      <w:proofErr w:type="spellEnd"/>
      <w:r w:rsidRPr="00B017FF">
        <w:t xml:space="preserve"> Programına katılacak öğrenciler Tür</w:t>
      </w:r>
      <w:bookmarkStart w:id="0" w:name="_GoBack"/>
      <w:bookmarkEnd w:id="0"/>
      <w:r w:rsidRPr="00B017FF">
        <w:t xml:space="preserve">kiye’den ayrılmadan önce </w:t>
      </w:r>
      <w:proofErr w:type="spellStart"/>
      <w:r w:rsidRPr="00B017FF">
        <w:t>Erasmus</w:t>
      </w:r>
      <w:proofErr w:type="spellEnd"/>
      <w:r w:rsidRPr="00B017FF">
        <w:t xml:space="preserve">+ Hibeleri gidecekleri ülkenin hibe miktarı ile 5 ay çarpılarak ve program kuralı gereği %70 veya %80’i ödenir. Dönüşte gün hesabı yapılarak öğrencinin </w:t>
      </w:r>
      <w:proofErr w:type="spellStart"/>
      <w:r w:rsidRPr="00B017FF">
        <w:t>Erasmusta</w:t>
      </w:r>
      <w:proofErr w:type="spellEnd"/>
      <w:r w:rsidRPr="00B017FF">
        <w:t xml:space="preserve"> kaldığı süre kadar ödeme yapılır. 5 ay sürenin %70’inden daha kısa kalanlardan gün miktarınca hibe geri alınır, </w:t>
      </w:r>
      <w:proofErr w:type="spellStart"/>
      <w:r w:rsidRPr="00B017FF">
        <w:t>Erasmus</w:t>
      </w:r>
      <w:proofErr w:type="spellEnd"/>
      <w:r w:rsidRPr="00B017FF">
        <w:t xml:space="preserve"> Öğrenim Hareketliliğine en az 2 tam ay kalma zorunluluğu bulunmaktadır, daha kısa kalanlardan tüm hibe geri alınır. Daha uzun süre kalanlara ise ödeme yapılır. Hibe hesaplaması, pasaport çıkış giriş ve Katılım Sertifikası tarihleri karşılaştırılıp, kısa olan tarihler dikkate alınarak hesaplanır.</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Her ülke vize başvurusu için farklı yollar takip ettiğinden, gideceğiniz ülkenin vize koşullarını inceleyip gerekli formları tamamlamanız gerekir. Her türlü pasaport (Yeşil vs.) için öğrenim vizesi alınması gerekmektedir. Vizenizi aldıktan sonra gideceğiniz üniversite ile görüşüp gideceğiniz tarih konusunda bilgi vermelisiniz. Konaklama için gideceğiniz üniversiteden bilgi ve destek almalı, konaklama yerinizi kesinleştirdikten sonra gitmelisiniz.</w:t>
      </w:r>
    </w:p>
    <w:p w:rsidR="00F01D6E" w:rsidRPr="00B017FF" w:rsidRDefault="00F01D6E" w:rsidP="00F01D6E">
      <w:pPr>
        <w:pStyle w:val="NormalWeb"/>
        <w:shd w:val="clear" w:color="auto" w:fill="FFFFFF"/>
        <w:spacing w:after="0"/>
        <w:jc w:val="both"/>
      </w:pPr>
      <w:r w:rsidRPr="00B017FF">
        <w:t>Program de</w:t>
      </w:r>
      <w:r w:rsidR="00C160FE">
        <w:t>tayları için web sitemizden 2021</w:t>
      </w:r>
      <w:r w:rsidRPr="00B017FF">
        <w:t>/2022 Uygulama El Kitabını inceleyiniz.</w:t>
      </w:r>
    </w:p>
    <w:p w:rsidR="00F01D6E" w:rsidRPr="00B017FF" w:rsidRDefault="008C6C16" w:rsidP="00F01D6E">
      <w:pPr>
        <w:pStyle w:val="NormalWeb"/>
        <w:shd w:val="clear" w:color="auto" w:fill="FFFFFF"/>
        <w:spacing w:after="0"/>
        <w:jc w:val="both"/>
      </w:pPr>
      <w:hyperlink r:id="rId9" w:history="1">
        <w:r w:rsidR="00F01D6E" w:rsidRPr="00B017FF">
          <w:rPr>
            <w:rStyle w:val="Hyperlink"/>
          </w:rPr>
          <w:t>http://erasmus.gantep.edu.tr/pages.php?url=erasmus-uygulama-el-kitabi-41</w:t>
        </w:r>
      </w:hyperlink>
    </w:p>
    <w:p w:rsidR="00F93563"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Özetleyecek olursak;</w:t>
      </w:r>
    </w:p>
    <w:p w:rsidR="00F01D6E" w:rsidRPr="00B017FF" w:rsidRDefault="00F01D6E" w:rsidP="00F01D6E">
      <w:pPr>
        <w:pStyle w:val="NormalWeb"/>
        <w:shd w:val="clear" w:color="auto" w:fill="FFFFFF"/>
        <w:spacing w:after="0"/>
        <w:jc w:val="both"/>
      </w:pPr>
      <w:proofErr w:type="spellStart"/>
      <w:r w:rsidRPr="00B017FF">
        <w:t>Erasmus</w:t>
      </w:r>
      <w:proofErr w:type="spellEnd"/>
      <w:r w:rsidRPr="00B017FF">
        <w:t xml:space="preserve"> Ofisi sizi yerleştiğiniz üniversiteye </w:t>
      </w:r>
      <w:proofErr w:type="spellStart"/>
      <w:r w:rsidRPr="00B017FF">
        <w:t>nomine</w:t>
      </w:r>
      <w:proofErr w:type="spellEnd"/>
      <w:r w:rsidRPr="00B017FF">
        <w:t xml:space="preserve"> edecek.</w:t>
      </w:r>
    </w:p>
    <w:p w:rsidR="00F01D6E" w:rsidRPr="00B017FF" w:rsidRDefault="00F01D6E" w:rsidP="00F01D6E">
      <w:pPr>
        <w:pStyle w:val="NormalWeb"/>
        <w:shd w:val="clear" w:color="auto" w:fill="FFFFFF"/>
        <w:spacing w:after="0"/>
        <w:jc w:val="both"/>
      </w:pPr>
      <w:r w:rsidRPr="00B017FF">
        <w:t>Yerleştiğiniz üniversitenin web sitesinden başvuru belgelerini bulmanız gerekir.</w:t>
      </w:r>
    </w:p>
    <w:p w:rsidR="00F01D6E" w:rsidRPr="00B017FF" w:rsidRDefault="00F01D6E" w:rsidP="00F01D6E">
      <w:pPr>
        <w:pStyle w:val="NormalWeb"/>
        <w:shd w:val="clear" w:color="auto" w:fill="FFFFFF"/>
        <w:spacing w:after="0"/>
        <w:jc w:val="both"/>
      </w:pPr>
      <w:r w:rsidRPr="00B017FF">
        <w:t xml:space="preserve">Gideceğiniz üniversite için doldurduğunuz tüm belgelerin bir örneğini kendinize bir örneğini </w:t>
      </w:r>
      <w:proofErr w:type="spellStart"/>
      <w:r w:rsidRPr="00B017FF">
        <w:t>Erasmus</w:t>
      </w:r>
      <w:proofErr w:type="spellEnd"/>
      <w:r w:rsidRPr="00B017FF">
        <w:t xml:space="preserve"> Ofisine teslim etmeniz gerekir.</w:t>
      </w:r>
    </w:p>
    <w:p w:rsidR="00F01D6E" w:rsidRPr="00B017FF" w:rsidRDefault="00F01D6E" w:rsidP="00F01D6E">
      <w:pPr>
        <w:pStyle w:val="NormalWeb"/>
        <w:shd w:val="clear" w:color="auto" w:fill="FFFFFF"/>
        <w:spacing w:after="0"/>
        <w:jc w:val="both"/>
      </w:pPr>
      <w:r w:rsidRPr="00B017FF">
        <w:t>Formlarda belirtilen kişilerin adı soyadı, imzası ve imza tarihi yazılmalıdır.</w:t>
      </w:r>
    </w:p>
    <w:p w:rsidR="00F01D6E" w:rsidRPr="00B017FF" w:rsidRDefault="00F01D6E" w:rsidP="00F01D6E">
      <w:pPr>
        <w:pStyle w:val="NormalWeb"/>
        <w:shd w:val="clear" w:color="auto" w:fill="FFFFFF"/>
        <w:spacing w:after="0"/>
        <w:jc w:val="both"/>
      </w:pPr>
      <w:r w:rsidRPr="00B017FF">
        <w:t xml:space="preserve">Learning </w:t>
      </w:r>
      <w:proofErr w:type="spellStart"/>
      <w:r w:rsidRPr="00B017FF">
        <w:t>Agreementın</w:t>
      </w:r>
      <w:proofErr w:type="spellEnd"/>
      <w:r w:rsidRPr="00B017FF">
        <w:t xml:space="preserve"> her </w:t>
      </w:r>
      <w:proofErr w:type="spellStart"/>
      <w:r w:rsidRPr="00B017FF">
        <w:t>sayfasıbölüm</w:t>
      </w:r>
      <w:proofErr w:type="spellEnd"/>
      <w:r w:rsidRPr="00B017FF">
        <w:t xml:space="preserve"> koordinatörü tarafından imzalanmalıdır (sayfanın altı boş bir bölüme) .</w:t>
      </w:r>
    </w:p>
    <w:p w:rsidR="00F01D6E" w:rsidRPr="00B017FF" w:rsidRDefault="00F01D6E" w:rsidP="00F01D6E">
      <w:pPr>
        <w:pStyle w:val="NormalWeb"/>
        <w:shd w:val="clear" w:color="auto" w:fill="FFFFFF"/>
        <w:spacing w:after="0"/>
        <w:jc w:val="both"/>
      </w:pPr>
      <w:r w:rsidRPr="00B017FF">
        <w:t>Başvuru formları gideceğiniz üniversiteye iletilmeli ve Kabul belgesi talep edilmelidir.</w:t>
      </w:r>
    </w:p>
    <w:p w:rsidR="00F01D6E" w:rsidRPr="00B017FF" w:rsidRDefault="00F01D6E" w:rsidP="00F01D6E">
      <w:pPr>
        <w:pStyle w:val="NormalWeb"/>
        <w:shd w:val="clear" w:color="auto" w:fill="FFFFFF"/>
        <w:spacing w:after="0"/>
        <w:jc w:val="both"/>
      </w:pPr>
      <w:proofErr w:type="spellStart"/>
      <w:r w:rsidRPr="00B017FF">
        <w:t>Erasmus</w:t>
      </w:r>
      <w:proofErr w:type="spellEnd"/>
      <w:r w:rsidRPr="00B017FF">
        <w:t xml:space="preserve"> Ofisine belgeler teslim edildikten sonra </w:t>
      </w:r>
      <w:proofErr w:type="spellStart"/>
      <w:r w:rsidRPr="00B017FF">
        <w:t>Erasmus</w:t>
      </w:r>
      <w:proofErr w:type="spellEnd"/>
      <w:r w:rsidRPr="00B017FF">
        <w:t xml:space="preserve"> Ofisi tarafından pasaport yazısı ve vize/hibe yazısı hazırlanacaktır.</w:t>
      </w:r>
    </w:p>
    <w:p w:rsidR="00F01D6E" w:rsidRDefault="00F01D6E" w:rsidP="00F01D6E">
      <w:pPr>
        <w:pStyle w:val="NormalWeb"/>
        <w:shd w:val="clear" w:color="auto" w:fill="FFFFFF"/>
        <w:spacing w:after="0"/>
        <w:jc w:val="both"/>
      </w:pPr>
      <w:r w:rsidRPr="00B017FF">
        <w:t xml:space="preserve">Yerleştiğiniz Üniversitenin talep ettiği belgelerin yanında </w:t>
      </w:r>
      <w:proofErr w:type="spellStart"/>
      <w:r w:rsidRPr="00B017FF">
        <w:t>Erasmus</w:t>
      </w:r>
      <w:proofErr w:type="spellEnd"/>
      <w:r w:rsidRPr="00B017FF">
        <w:t xml:space="preserve"> Ofisimize teslim edeceğiniz belgeler,</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            Başvuru formu (gideceğiniz üniversitenin başvuru formu)</w:t>
      </w:r>
    </w:p>
    <w:p w:rsidR="00F01D6E" w:rsidRPr="00B017FF" w:rsidRDefault="00F01D6E" w:rsidP="00F01D6E">
      <w:pPr>
        <w:pStyle w:val="NormalWeb"/>
        <w:shd w:val="clear" w:color="auto" w:fill="FFFFFF"/>
        <w:spacing w:after="0"/>
        <w:jc w:val="both"/>
      </w:pPr>
      <w:r w:rsidRPr="00B017FF">
        <w:t xml:space="preserve">            Learning </w:t>
      </w:r>
      <w:proofErr w:type="spellStart"/>
      <w:r w:rsidRPr="00B017FF">
        <w:t>Agreement</w:t>
      </w:r>
      <w:proofErr w:type="spellEnd"/>
    </w:p>
    <w:p w:rsidR="00F01D6E" w:rsidRPr="00B017FF" w:rsidRDefault="00F01D6E" w:rsidP="00F01D6E">
      <w:pPr>
        <w:pStyle w:val="NormalWeb"/>
        <w:shd w:val="clear" w:color="auto" w:fill="FFFFFF"/>
        <w:spacing w:after="0"/>
        <w:jc w:val="both"/>
      </w:pPr>
      <w:r w:rsidRPr="00B017FF">
        <w:t>            Ders Tanıma Formu</w:t>
      </w:r>
    </w:p>
    <w:p w:rsidR="00F01D6E" w:rsidRPr="00B017FF" w:rsidRDefault="00F01D6E" w:rsidP="00F01D6E">
      <w:pPr>
        <w:pStyle w:val="NormalWeb"/>
        <w:shd w:val="clear" w:color="auto" w:fill="FFFFFF"/>
        <w:spacing w:after="0"/>
        <w:jc w:val="both"/>
      </w:pPr>
      <w:r w:rsidRPr="00B017FF">
        <w:t>            Öğrenci Bilgi Formu</w:t>
      </w:r>
    </w:p>
    <w:p w:rsidR="00F01D6E" w:rsidRPr="00B017FF" w:rsidRDefault="00F01D6E" w:rsidP="00F01D6E">
      <w:pPr>
        <w:pStyle w:val="NormalWeb"/>
        <w:shd w:val="clear" w:color="auto" w:fill="FFFFFF"/>
        <w:spacing w:after="0"/>
        <w:jc w:val="both"/>
      </w:pPr>
      <w:r w:rsidRPr="00B017FF">
        <w:t>            Varsa, Konaklama başvuru formu</w:t>
      </w:r>
    </w:p>
    <w:p w:rsidR="00F01D6E" w:rsidRPr="00B017FF" w:rsidRDefault="00F01D6E" w:rsidP="00F01D6E">
      <w:pPr>
        <w:pStyle w:val="NormalWeb"/>
        <w:shd w:val="clear" w:color="auto" w:fill="FFFFFF"/>
        <w:spacing w:after="0"/>
        <w:jc w:val="both"/>
      </w:pPr>
      <w:r w:rsidRPr="00B017FF">
        <w:t>            Halk bankası Euro hesabı</w:t>
      </w:r>
    </w:p>
    <w:p w:rsidR="00F01D6E" w:rsidRDefault="00F01D6E" w:rsidP="00F01D6E">
      <w:pPr>
        <w:pStyle w:val="NormalWeb"/>
        <w:shd w:val="clear" w:color="auto" w:fill="FFFFFF"/>
        <w:spacing w:after="0"/>
        <w:jc w:val="both"/>
      </w:pPr>
      <w:r w:rsidRPr="00B017FF">
        <w:t>            Seyahat Sağlık Sigortası</w:t>
      </w:r>
    </w:p>
    <w:p w:rsidR="00F93563" w:rsidRPr="00B017FF" w:rsidRDefault="00F93563" w:rsidP="00F01D6E">
      <w:pPr>
        <w:pStyle w:val="NormalWeb"/>
        <w:shd w:val="clear" w:color="auto" w:fill="FFFFFF"/>
        <w:spacing w:after="0"/>
        <w:jc w:val="both"/>
      </w:pPr>
    </w:p>
    <w:p w:rsidR="00F01D6E" w:rsidRPr="00B017FF" w:rsidRDefault="00F01D6E" w:rsidP="00F01D6E">
      <w:pPr>
        <w:pStyle w:val="NormalWeb"/>
        <w:shd w:val="clear" w:color="auto" w:fill="FFFFFF"/>
        <w:spacing w:after="0"/>
        <w:jc w:val="both"/>
      </w:pPr>
      <w:r w:rsidRPr="00B017FF">
        <w:t>Not: Bu belgelerin tamamı hazırlandıktan sonra şeffaf bir dosya içerisinde Ofisimize teslim edilmelidir.</w:t>
      </w:r>
    </w:p>
    <w:p w:rsidR="00F01D6E" w:rsidRPr="00B017FF" w:rsidRDefault="00F01D6E" w:rsidP="00F01D6E">
      <w:pPr>
        <w:pStyle w:val="NormalWeb"/>
        <w:shd w:val="clear" w:color="auto" w:fill="FFFFFF"/>
        <w:spacing w:after="0"/>
        <w:jc w:val="both"/>
      </w:pPr>
      <w:r w:rsidRPr="00B017FF">
        <w:lastRenderedPageBreak/>
        <w:t>Yerleştiğiniz üniversiteden alacağız Kabul Bel</w:t>
      </w:r>
      <w:r w:rsidR="00C160FE">
        <w:t>gesini en geç 10 Mayıs 2022</w:t>
      </w:r>
      <w:r w:rsidRPr="00B017FF">
        <w:t xml:space="preserve"> tarihine kadar ofisimize iletmeniz gerekir.</w:t>
      </w:r>
    </w:p>
    <w:p w:rsidR="00F01D6E" w:rsidRPr="00B017FF" w:rsidRDefault="00F01D6E" w:rsidP="00F01D6E">
      <w:pPr>
        <w:pStyle w:val="NormalWeb"/>
        <w:shd w:val="clear" w:color="auto" w:fill="FFFFFF"/>
        <w:spacing w:after="0"/>
        <w:jc w:val="both"/>
      </w:pPr>
      <w:r w:rsidRPr="00B017FF">
        <w:t>Bütün belgeleriniz tamamlandıktan sonra 2 ile 3 hafta içerisinde vize/hibe yazısı hazırlanacaktır.</w:t>
      </w:r>
    </w:p>
    <w:p w:rsidR="00F01D6E" w:rsidRPr="00B017FF" w:rsidRDefault="00F01D6E" w:rsidP="00F01D6E">
      <w:pPr>
        <w:pStyle w:val="NormalWeb"/>
        <w:shd w:val="clear" w:color="auto" w:fill="FFFFFF"/>
        <w:spacing w:after="0"/>
        <w:jc w:val="both"/>
      </w:pPr>
      <w:r w:rsidRPr="00B017FF">
        <w:t>Hibe ödemesi öğrenci vize aldıktan sonra 2 ile 3 hafta içerisinde yapılacağından belgelerin erkenden hazırlanması ve vize başvurusunun en kısa sürede yapılması önem arz etmektedir. Vize başvurusu ile ilgili yaşanacak herhangi bir olumsuzluk Üniversitemizle ilgili olmadığından bu süreci öğrencilerin takip etmesi gerekmektedir.</w:t>
      </w:r>
    </w:p>
    <w:p w:rsidR="0081652A" w:rsidRDefault="0081652A" w:rsidP="00F01D6E">
      <w:pPr>
        <w:rPr>
          <w:sz w:val="24"/>
          <w:szCs w:val="24"/>
        </w:rPr>
      </w:pPr>
    </w:p>
    <w:sectPr w:rsidR="0081652A" w:rsidSect="0081652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16" w:rsidRDefault="008C6C16" w:rsidP="00986FBC">
      <w:pPr>
        <w:spacing w:after="0" w:line="240" w:lineRule="auto"/>
      </w:pPr>
      <w:r>
        <w:separator/>
      </w:r>
    </w:p>
  </w:endnote>
  <w:endnote w:type="continuationSeparator" w:id="0">
    <w:p w:rsidR="008C6C16" w:rsidRDefault="008C6C16" w:rsidP="0098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8256"/>
      <w:docPartObj>
        <w:docPartGallery w:val="Page Numbers (Bottom of Page)"/>
        <w:docPartUnique/>
      </w:docPartObj>
    </w:sdtPr>
    <w:sdtEndPr/>
    <w:sdtContent>
      <w:p w:rsidR="00986FBC" w:rsidRDefault="00E13087">
        <w:pPr>
          <w:pStyle w:val="Footer"/>
          <w:jc w:val="right"/>
        </w:pPr>
        <w:r>
          <w:rPr>
            <w:noProof/>
          </w:rPr>
          <w:fldChar w:fldCharType="begin"/>
        </w:r>
        <w:r>
          <w:rPr>
            <w:noProof/>
          </w:rPr>
          <w:instrText xml:space="preserve"> PAGE   \* MERGEFORMAT </w:instrText>
        </w:r>
        <w:r>
          <w:rPr>
            <w:noProof/>
          </w:rPr>
          <w:fldChar w:fldCharType="separate"/>
        </w:r>
        <w:r w:rsidR="00C160FE">
          <w:rPr>
            <w:noProof/>
          </w:rPr>
          <w:t>3</w:t>
        </w:r>
        <w:r>
          <w:rPr>
            <w:noProof/>
          </w:rPr>
          <w:fldChar w:fldCharType="end"/>
        </w:r>
      </w:p>
    </w:sdtContent>
  </w:sdt>
  <w:p w:rsidR="00986FBC" w:rsidRDefault="00986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16" w:rsidRDefault="008C6C16" w:rsidP="00986FBC">
      <w:pPr>
        <w:spacing w:after="0" w:line="240" w:lineRule="auto"/>
      </w:pPr>
      <w:r>
        <w:separator/>
      </w:r>
    </w:p>
  </w:footnote>
  <w:footnote w:type="continuationSeparator" w:id="0">
    <w:p w:rsidR="008C6C16" w:rsidRDefault="008C6C16" w:rsidP="00986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06B5"/>
    <w:rsid w:val="00064E91"/>
    <w:rsid w:val="00084C2D"/>
    <w:rsid w:val="000E0AF0"/>
    <w:rsid w:val="000F04E4"/>
    <w:rsid w:val="001912D9"/>
    <w:rsid w:val="001A5A30"/>
    <w:rsid w:val="00237969"/>
    <w:rsid w:val="002A442D"/>
    <w:rsid w:val="00307DA0"/>
    <w:rsid w:val="00334DB4"/>
    <w:rsid w:val="003B595A"/>
    <w:rsid w:val="003C5DF2"/>
    <w:rsid w:val="003D587E"/>
    <w:rsid w:val="00477BF3"/>
    <w:rsid w:val="004C7D1A"/>
    <w:rsid w:val="004D464E"/>
    <w:rsid w:val="00501FD6"/>
    <w:rsid w:val="00605CC3"/>
    <w:rsid w:val="00644012"/>
    <w:rsid w:val="00686D26"/>
    <w:rsid w:val="00690A36"/>
    <w:rsid w:val="00695A43"/>
    <w:rsid w:val="006A073E"/>
    <w:rsid w:val="006C4C3A"/>
    <w:rsid w:val="007806B5"/>
    <w:rsid w:val="00787478"/>
    <w:rsid w:val="007C3E82"/>
    <w:rsid w:val="0081652A"/>
    <w:rsid w:val="00824B47"/>
    <w:rsid w:val="00847C19"/>
    <w:rsid w:val="00880964"/>
    <w:rsid w:val="008C6C16"/>
    <w:rsid w:val="008E7139"/>
    <w:rsid w:val="00986FBC"/>
    <w:rsid w:val="00A06053"/>
    <w:rsid w:val="00A06418"/>
    <w:rsid w:val="00A230E9"/>
    <w:rsid w:val="00A44CF8"/>
    <w:rsid w:val="00AE09BF"/>
    <w:rsid w:val="00B017FF"/>
    <w:rsid w:val="00B0582F"/>
    <w:rsid w:val="00B137D0"/>
    <w:rsid w:val="00B14DB3"/>
    <w:rsid w:val="00B1728F"/>
    <w:rsid w:val="00BF56A9"/>
    <w:rsid w:val="00C160FE"/>
    <w:rsid w:val="00C24ED5"/>
    <w:rsid w:val="00CB0267"/>
    <w:rsid w:val="00CC56BE"/>
    <w:rsid w:val="00D4544B"/>
    <w:rsid w:val="00D734D9"/>
    <w:rsid w:val="00DA733F"/>
    <w:rsid w:val="00DC4A59"/>
    <w:rsid w:val="00DE6508"/>
    <w:rsid w:val="00E13087"/>
    <w:rsid w:val="00E4595B"/>
    <w:rsid w:val="00EC2AB1"/>
    <w:rsid w:val="00ED1221"/>
    <w:rsid w:val="00F01D6E"/>
    <w:rsid w:val="00F911B2"/>
    <w:rsid w:val="00F93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3B2D1-EEFA-4DAE-A330-423B6BF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6B5"/>
    <w:rPr>
      <w:strike w:val="0"/>
      <w:dstrike w:val="0"/>
      <w:color w:val="428BCA"/>
      <w:u w:val="none"/>
      <w:effect w:val="none"/>
    </w:rPr>
  </w:style>
  <w:style w:type="character" w:styleId="Strong">
    <w:name w:val="Strong"/>
    <w:basedOn w:val="DefaultParagraphFont"/>
    <w:uiPriority w:val="22"/>
    <w:qFormat/>
    <w:rsid w:val="007806B5"/>
    <w:rPr>
      <w:b/>
      <w:bCs/>
    </w:rPr>
  </w:style>
  <w:style w:type="paragraph" w:styleId="NormalWeb">
    <w:name w:val="Normal (Web)"/>
    <w:basedOn w:val="Normal"/>
    <w:uiPriority w:val="99"/>
    <w:unhideWhenUsed/>
    <w:rsid w:val="007806B5"/>
    <w:pPr>
      <w:spacing w:after="125" w:line="240" w:lineRule="auto"/>
    </w:pPr>
    <w:rPr>
      <w:rFonts w:ascii="Times New Roman" w:eastAsia="Times New Roman" w:hAnsi="Times New Roman" w:cs="Times New Roman"/>
      <w:sz w:val="24"/>
      <w:szCs w:val="24"/>
      <w:lang w:eastAsia="tr-TR"/>
    </w:rPr>
  </w:style>
  <w:style w:type="character" w:styleId="FollowedHyperlink">
    <w:name w:val="FollowedHyperlink"/>
    <w:basedOn w:val="DefaultParagraphFont"/>
    <w:uiPriority w:val="99"/>
    <w:semiHidden/>
    <w:unhideWhenUsed/>
    <w:rsid w:val="00C24ED5"/>
    <w:rPr>
      <w:color w:val="800080" w:themeColor="followedHyperlink"/>
      <w:u w:val="single"/>
    </w:rPr>
  </w:style>
  <w:style w:type="paragraph" w:styleId="Header">
    <w:name w:val="header"/>
    <w:basedOn w:val="Normal"/>
    <w:link w:val="HeaderChar"/>
    <w:uiPriority w:val="99"/>
    <w:semiHidden/>
    <w:unhideWhenUsed/>
    <w:rsid w:val="00986FB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86FBC"/>
  </w:style>
  <w:style w:type="paragraph" w:styleId="Footer">
    <w:name w:val="footer"/>
    <w:basedOn w:val="Normal"/>
    <w:link w:val="FooterChar"/>
    <w:uiPriority w:val="99"/>
    <w:unhideWhenUsed/>
    <w:rsid w:val="00986F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65635">
      <w:bodyDiv w:val="1"/>
      <w:marLeft w:val="0"/>
      <w:marRight w:val="0"/>
      <w:marTop w:val="0"/>
      <w:marBottom w:val="0"/>
      <w:divBdr>
        <w:top w:val="none" w:sz="0" w:space="0" w:color="auto"/>
        <w:left w:val="none" w:sz="0" w:space="0" w:color="auto"/>
        <w:bottom w:val="none" w:sz="0" w:space="0" w:color="auto"/>
        <w:right w:val="none" w:sz="0" w:space="0" w:color="auto"/>
      </w:divBdr>
    </w:div>
    <w:div w:id="1109006543">
      <w:bodyDiv w:val="1"/>
      <w:marLeft w:val="0"/>
      <w:marRight w:val="0"/>
      <w:marTop w:val="0"/>
      <w:marBottom w:val="0"/>
      <w:divBdr>
        <w:top w:val="none" w:sz="0" w:space="0" w:color="auto"/>
        <w:left w:val="none" w:sz="0" w:space="0" w:color="auto"/>
        <w:bottom w:val="none" w:sz="0" w:space="0" w:color="auto"/>
        <w:right w:val="none" w:sz="0" w:space="0" w:color="auto"/>
      </w:divBdr>
      <w:divsChild>
        <w:div w:id="523054889">
          <w:marLeft w:val="0"/>
          <w:marRight w:val="0"/>
          <w:marTop w:val="0"/>
          <w:marBottom w:val="0"/>
          <w:divBdr>
            <w:top w:val="none" w:sz="0" w:space="0" w:color="auto"/>
            <w:left w:val="none" w:sz="0" w:space="0" w:color="auto"/>
            <w:bottom w:val="none" w:sz="0" w:space="0" w:color="auto"/>
            <w:right w:val="none" w:sz="0" w:space="0" w:color="auto"/>
          </w:divBdr>
          <w:divsChild>
            <w:div w:id="4212908">
              <w:marLeft w:val="0"/>
              <w:marRight w:val="0"/>
              <w:marTop w:val="0"/>
              <w:marBottom w:val="0"/>
              <w:divBdr>
                <w:top w:val="none" w:sz="0" w:space="0" w:color="auto"/>
                <w:left w:val="none" w:sz="0" w:space="0" w:color="auto"/>
                <w:bottom w:val="none" w:sz="0" w:space="0" w:color="auto"/>
                <w:right w:val="none" w:sz="0" w:space="0" w:color="auto"/>
              </w:divBdr>
              <w:divsChild>
                <w:div w:id="2099137358">
                  <w:marLeft w:val="-188"/>
                  <w:marRight w:val="-188"/>
                  <w:marTop w:val="0"/>
                  <w:marBottom w:val="0"/>
                  <w:divBdr>
                    <w:top w:val="none" w:sz="0" w:space="0" w:color="auto"/>
                    <w:left w:val="none" w:sz="0" w:space="0" w:color="auto"/>
                    <w:bottom w:val="none" w:sz="0" w:space="0" w:color="auto"/>
                    <w:right w:val="none" w:sz="0" w:space="0" w:color="auto"/>
                  </w:divBdr>
                  <w:divsChild>
                    <w:div w:id="724379110">
                      <w:marLeft w:val="0"/>
                      <w:marRight w:val="0"/>
                      <w:marTop w:val="0"/>
                      <w:marBottom w:val="0"/>
                      <w:divBdr>
                        <w:top w:val="none" w:sz="0" w:space="0" w:color="auto"/>
                        <w:left w:val="none" w:sz="0" w:space="0" w:color="auto"/>
                        <w:bottom w:val="none" w:sz="0" w:space="0" w:color="auto"/>
                        <w:right w:val="none" w:sz="0" w:space="0" w:color="auto"/>
                      </w:divBdr>
                      <w:divsChild>
                        <w:div w:id="1588420522">
                          <w:marLeft w:val="0"/>
                          <w:marRight w:val="0"/>
                          <w:marTop w:val="0"/>
                          <w:marBottom w:val="0"/>
                          <w:divBdr>
                            <w:top w:val="none" w:sz="0" w:space="0" w:color="auto"/>
                            <w:left w:val="none" w:sz="0" w:space="0" w:color="auto"/>
                            <w:bottom w:val="none" w:sz="0" w:space="0" w:color="auto"/>
                            <w:right w:val="none" w:sz="0" w:space="0" w:color="auto"/>
                          </w:divBdr>
                          <w:divsChild>
                            <w:div w:id="2122800117">
                              <w:marLeft w:val="0"/>
                              <w:marRight w:val="0"/>
                              <w:marTop w:val="0"/>
                              <w:marBottom w:val="0"/>
                              <w:divBdr>
                                <w:top w:val="none" w:sz="0" w:space="0" w:color="auto"/>
                                <w:left w:val="none" w:sz="0" w:space="0" w:color="auto"/>
                                <w:bottom w:val="none" w:sz="0" w:space="0" w:color="auto"/>
                                <w:right w:val="none" w:sz="0" w:space="0" w:color="auto"/>
                              </w:divBdr>
                              <w:divsChild>
                                <w:div w:id="1875849720">
                                  <w:marLeft w:val="0"/>
                                  <w:marRight w:val="0"/>
                                  <w:marTop w:val="0"/>
                                  <w:marBottom w:val="0"/>
                                  <w:divBdr>
                                    <w:top w:val="none" w:sz="0" w:space="0" w:color="auto"/>
                                    <w:left w:val="none" w:sz="0" w:space="0" w:color="auto"/>
                                    <w:bottom w:val="none" w:sz="0" w:space="0" w:color="auto"/>
                                    <w:right w:val="none" w:sz="0" w:space="0" w:color="auto"/>
                                  </w:divBdr>
                                  <w:divsChild>
                                    <w:div w:id="1443302520">
                                      <w:marLeft w:val="0"/>
                                      <w:marRight w:val="0"/>
                                      <w:marTop w:val="0"/>
                                      <w:marBottom w:val="0"/>
                                      <w:divBdr>
                                        <w:top w:val="none" w:sz="0" w:space="0" w:color="auto"/>
                                        <w:left w:val="none" w:sz="0" w:space="0" w:color="auto"/>
                                        <w:bottom w:val="none" w:sz="0" w:space="0" w:color="auto"/>
                                        <w:right w:val="none" w:sz="0" w:space="0" w:color="auto"/>
                                      </w:divBdr>
                                      <w:divsChild>
                                        <w:div w:id="853764953">
                                          <w:marLeft w:val="0"/>
                                          <w:marRight w:val="0"/>
                                          <w:marTop w:val="0"/>
                                          <w:marBottom w:val="0"/>
                                          <w:divBdr>
                                            <w:top w:val="none" w:sz="0" w:space="0" w:color="auto"/>
                                            <w:left w:val="none" w:sz="0" w:space="0" w:color="auto"/>
                                            <w:bottom w:val="none" w:sz="0" w:space="0" w:color="auto"/>
                                            <w:right w:val="none" w:sz="0" w:space="0" w:color="auto"/>
                                          </w:divBdr>
                                          <w:divsChild>
                                            <w:div w:id="10212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asmus.gantep.edu.tr/pages.php?url=belgeler-ve-formlar-application-forms-8" TargetMode="External"/><Relationship Id="rId3" Type="http://schemas.openxmlformats.org/officeDocument/2006/relationships/settings" Target="settings.xml"/><Relationship Id="rId7" Type="http://schemas.openxmlformats.org/officeDocument/2006/relationships/hyperlink" Target="http://erasmus.gantep.edu.tr/pages.php?url=ikili-anlasmalar-bilateral-agreements-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rasmus.gantep.edu.tr/pages.php?url=erasmus-uygulama-el-kitabi-4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21DD7-D04F-489B-BEF6-D0947B21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1067</Words>
  <Characters>6083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Ebru</cp:lastModifiedBy>
  <cp:revision>69</cp:revision>
  <cp:lastPrinted>2021-10-05T07:58:00Z</cp:lastPrinted>
  <dcterms:created xsi:type="dcterms:W3CDTF">2021-10-05T07:20:00Z</dcterms:created>
  <dcterms:modified xsi:type="dcterms:W3CDTF">2022-04-13T07:59:00Z</dcterms:modified>
</cp:coreProperties>
</file>